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D2B" w:rsidRPr="00472E03" w:rsidRDefault="000C4414" w:rsidP="00C70D2B">
      <w:pPr>
        <w:jc w:val="right"/>
        <w:rPr>
          <w:sz w:val="28"/>
          <w:szCs w:val="28"/>
        </w:rPr>
      </w:pPr>
      <w:bookmarkStart w:id="0" w:name="_Toc26878819"/>
      <w:bookmarkStart w:id="1" w:name="_Toc26879500"/>
      <w:r w:rsidRPr="00472E03">
        <w:rPr>
          <w:sz w:val="28"/>
          <w:szCs w:val="28"/>
        </w:rPr>
        <w:t>Приложение</w:t>
      </w:r>
      <w:r w:rsidR="00FC6E4B" w:rsidRPr="00472E03">
        <w:rPr>
          <w:sz w:val="28"/>
          <w:szCs w:val="28"/>
        </w:rPr>
        <w:t xml:space="preserve"> </w:t>
      </w:r>
      <w:r w:rsidR="003124F4">
        <w:rPr>
          <w:sz w:val="28"/>
          <w:szCs w:val="28"/>
        </w:rPr>
        <w:t>4</w:t>
      </w:r>
    </w:p>
    <w:p w:rsidR="00C70D2B" w:rsidRPr="00472E03" w:rsidRDefault="00C70D2B" w:rsidP="00C70D2B">
      <w:pPr>
        <w:jc w:val="center"/>
        <w:rPr>
          <w:sz w:val="28"/>
          <w:szCs w:val="28"/>
        </w:rPr>
      </w:pPr>
    </w:p>
    <w:p w:rsidR="002155A5" w:rsidRPr="00472E03" w:rsidRDefault="000C4414" w:rsidP="00C70D2B">
      <w:pPr>
        <w:jc w:val="center"/>
        <w:rPr>
          <w:sz w:val="28"/>
          <w:szCs w:val="28"/>
        </w:rPr>
      </w:pPr>
      <w:r w:rsidRPr="00472E03">
        <w:rPr>
          <w:sz w:val="28"/>
          <w:szCs w:val="28"/>
        </w:rPr>
        <w:t>Критерии оценивания итогового собеседования</w:t>
      </w:r>
      <w:r w:rsidR="00CE1006" w:rsidRPr="00472E03">
        <w:rPr>
          <w:sz w:val="28"/>
          <w:szCs w:val="28"/>
        </w:rPr>
        <w:t xml:space="preserve"> по русскому языку</w:t>
      </w:r>
      <w:bookmarkEnd w:id="0"/>
      <w:bookmarkEnd w:id="1"/>
    </w:p>
    <w:p w:rsidR="00C70D2B" w:rsidRDefault="00C70D2B" w:rsidP="00A3477F">
      <w:pPr>
        <w:rPr>
          <w:b/>
          <w:sz w:val="24"/>
          <w:szCs w:val="24"/>
        </w:rPr>
      </w:pPr>
    </w:p>
    <w:p w:rsidR="00CF31E9" w:rsidRPr="00472E03" w:rsidRDefault="00CF31E9" w:rsidP="00A3477F">
      <w:pPr>
        <w:rPr>
          <w:b/>
          <w:sz w:val="26"/>
          <w:szCs w:val="26"/>
        </w:rPr>
      </w:pPr>
      <w:r w:rsidRPr="00472E03">
        <w:rPr>
          <w:b/>
          <w:sz w:val="26"/>
          <w:szCs w:val="26"/>
        </w:rPr>
        <w:t>Задание 1.</w:t>
      </w:r>
      <w:r w:rsidRPr="00472E03">
        <w:rPr>
          <w:sz w:val="26"/>
          <w:szCs w:val="26"/>
        </w:rPr>
        <w:t xml:space="preserve"> </w:t>
      </w:r>
      <w:r w:rsidRPr="00472E03">
        <w:rPr>
          <w:b/>
          <w:sz w:val="26"/>
          <w:szCs w:val="26"/>
        </w:rPr>
        <w:t xml:space="preserve">Чтение текста вслух </w:t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1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124"/>
        <w:gridCol w:w="2126"/>
      </w:tblGrid>
      <w:tr w:rsidR="00CF31E9" w:rsidRPr="00C70D2B" w:rsidTr="001F08F1">
        <w:trPr>
          <w:cantSplit/>
        </w:trPr>
        <w:tc>
          <w:tcPr>
            <w:tcW w:w="7117" w:type="dxa"/>
            <w:gridSpan w:val="2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Критерии оценивания чтения вслух</w:t>
            </w:r>
            <w:r w:rsidR="005939EB">
              <w:rPr>
                <w:b/>
                <w:sz w:val="24"/>
                <w:szCs w:val="24"/>
              </w:rPr>
              <w:t xml:space="preserve"> (Ч)</w:t>
            </w:r>
          </w:p>
        </w:tc>
        <w:tc>
          <w:tcPr>
            <w:tcW w:w="21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FC6E4B" w:rsidRPr="00C70D2B" w:rsidTr="001F08F1">
        <w:trPr>
          <w:cantSplit/>
        </w:trPr>
        <w:tc>
          <w:tcPr>
            <w:tcW w:w="993" w:type="dxa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Ч</w:t>
            </w:r>
            <w:r w:rsidR="005939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Интонация</w:t>
            </w:r>
          </w:p>
        </w:tc>
        <w:tc>
          <w:tcPr>
            <w:tcW w:w="2126" w:type="dxa"/>
            <w:vMerge w:val="restart"/>
            <w:vAlign w:val="center"/>
          </w:tcPr>
          <w:p w:rsidR="00FC6E4B" w:rsidRPr="00FC6E4B" w:rsidRDefault="00FC6E4B" w:rsidP="00FC6E4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FC6E4B">
              <w:rPr>
                <w:b/>
                <w:sz w:val="24"/>
                <w:szCs w:val="24"/>
              </w:rPr>
              <w:t>Не оценивается</w:t>
            </w:r>
            <w:r w:rsidR="001F08F1">
              <w:rPr>
                <w:b/>
                <w:sz w:val="24"/>
                <w:szCs w:val="24"/>
              </w:rPr>
              <w:t>, в протокол выставляется 0 баллов</w:t>
            </w:r>
          </w:p>
        </w:tc>
      </w:tr>
      <w:tr w:rsidR="00FC6E4B" w:rsidRPr="00C70D2B" w:rsidTr="001F08F1">
        <w:trPr>
          <w:cantSplit/>
        </w:trPr>
        <w:tc>
          <w:tcPr>
            <w:tcW w:w="993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Интонация соответствует пунктуационному оформлению текста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1F08F1">
        <w:trPr>
          <w:cantSplit/>
          <w:trHeight w:val="529"/>
        </w:trPr>
        <w:tc>
          <w:tcPr>
            <w:tcW w:w="99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Интонация не соответствует пунктуационному оформлению текста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1F08F1">
        <w:trPr>
          <w:cantSplit/>
          <w:trHeight w:val="165"/>
        </w:trPr>
        <w:tc>
          <w:tcPr>
            <w:tcW w:w="993" w:type="dxa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Ч</w:t>
            </w:r>
            <w:r w:rsidR="005939E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Темп чтения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1F08F1">
        <w:trPr>
          <w:cantSplit/>
          <w:trHeight w:val="403"/>
        </w:trPr>
        <w:tc>
          <w:tcPr>
            <w:tcW w:w="993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Темп чтения соответствует коммуникативной задаче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1F08F1">
        <w:trPr>
          <w:cantSplit/>
        </w:trPr>
        <w:tc>
          <w:tcPr>
            <w:tcW w:w="99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Темп чтения не соответствует коммуникативной задаче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39EB" w:rsidRPr="00C70D2B" w:rsidTr="001F08F1">
        <w:trPr>
          <w:cantSplit/>
        </w:trPr>
        <w:tc>
          <w:tcPr>
            <w:tcW w:w="993" w:type="dxa"/>
          </w:tcPr>
          <w:p w:rsidR="005939EB" w:rsidRPr="00C70D2B" w:rsidRDefault="005939E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Ч3</w:t>
            </w:r>
          </w:p>
        </w:tc>
        <w:tc>
          <w:tcPr>
            <w:tcW w:w="6124" w:type="dxa"/>
          </w:tcPr>
          <w:p w:rsidR="005939EB" w:rsidRPr="00C70D2B" w:rsidRDefault="005939E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Искажение слов</w:t>
            </w:r>
          </w:p>
        </w:tc>
        <w:tc>
          <w:tcPr>
            <w:tcW w:w="2126" w:type="dxa"/>
            <w:vMerge/>
          </w:tcPr>
          <w:p w:rsidR="005939EB" w:rsidRPr="00C70D2B" w:rsidRDefault="005939E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39EB" w:rsidRPr="00C70D2B" w:rsidTr="001F08F1">
        <w:trPr>
          <w:cantSplit/>
        </w:trPr>
        <w:tc>
          <w:tcPr>
            <w:tcW w:w="993" w:type="dxa"/>
            <w:vMerge w:val="restart"/>
          </w:tcPr>
          <w:p w:rsidR="005939EB" w:rsidRPr="00C70D2B" w:rsidRDefault="005939E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5939EB" w:rsidRPr="00C70D2B" w:rsidRDefault="005939E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Искажений слов нет</w:t>
            </w:r>
          </w:p>
        </w:tc>
        <w:tc>
          <w:tcPr>
            <w:tcW w:w="2126" w:type="dxa"/>
            <w:vMerge/>
          </w:tcPr>
          <w:p w:rsidR="005939EB" w:rsidRPr="00C70D2B" w:rsidRDefault="005939E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39EB" w:rsidRPr="00C70D2B" w:rsidTr="001F08F1">
        <w:trPr>
          <w:cantSplit/>
        </w:trPr>
        <w:tc>
          <w:tcPr>
            <w:tcW w:w="993" w:type="dxa"/>
            <w:vMerge/>
          </w:tcPr>
          <w:p w:rsidR="005939EB" w:rsidRPr="00C70D2B" w:rsidRDefault="005939E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5939EB" w:rsidRPr="00C70D2B" w:rsidRDefault="005939E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Допущено одно искажение слова и более</w:t>
            </w:r>
          </w:p>
        </w:tc>
        <w:tc>
          <w:tcPr>
            <w:tcW w:w="2126" w:type="dxa"/>
            <w:vMerge/>
          </w:tcPr>
          <w:p w:rsidR="005939EB" w:rsidRPr="00C70D2B" w:rsidRDefault="005939E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1F08F1">
        <w:trPr>
          <w:cantSplit/>
        </w:trPr>
        <w:tc>
          <w:tcPr>
            <w:tcW w:w="7117" w:type="dxa"/>
            <w:gridSpan w:val="2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1E9" w:rsidRPr="00C70D2B" w:rsidRDefault="00CF31E9" w:rsidP="001F4190">
      <w:pPr>
        <w:pStyle w:val="a8"/>
        <w:ind w:left="0" w:firstLine="567"/>
        <w:jc w:val="both"/>
        <w:rPr>
          <w:sz w:val="24"/>
          <w:szCs w:val="24"/>
        </w:rPr>
      </w:pPr>
    </w:p>
    <w:p w:rsidR="00CF31E9" w:rsidRPr="00472E03" w:rsidRDefault="00CF31E9" w:rsidP="00A3477F">
      <w:pPr>
        <w:pStyle w:val="af6"/>
        <w:spacing w:before="0" w:beforeAutospacing="0" w:after="0" w:afterAutospacing="0"/>
        <w:jc w:val="both"/>
        <w:rPr>
          <w:b/>
          <w:sz w:val="26"/>
          <w:szCs w:val="26"/>
        </w:rPr>
      </w:pPr>
      <w:r w:rsidRPr="00472E03">
        <w:rPr>
          <w:b/>
          <w:sz w:val="26"/>
          <w:szCs w:val="26"/>
        </w:rPr>
        <w:t>Задание 2</w:t>
      </w:r>
      <w:r w:rsidRPr="00472E03">
        <w:rPr>
          <w:sz w:val="26"/>
          <w:szCs w:val="26"/>
        </w:rPr>
        <w:t xml:space="preserve">. </w:t>
      </w:r>
      <w:r w:rsidR="005F2900" w:rsidRPr="00472E03">
        <w:rPr>
          <w:b/>
          <w:sz w:val="26"/>
          <w:szCs w:val="26"/>
        </w:rPr>
        <w:t>Подробный</w:t>
      </w:r>
      <w:r w:rsidR="005F2900" w:rsidRPr="00472E03">
        <w:rPr>
          <w:sz w:val="26"/>
          <w:szCs w:val="26"/>
        </w:rPr>
        <w:t xml:space="preserve"> </w:t>
      </w:r>
      <w:r w:rsidR="005F2900" w:rsidRPr="00472E03">
        <w:rPr>
          <w:b/>
          <w:sz w:val="26"/>
          <w:szCs w:val="26"/>
        </w:rPr>
        <w:t>п</w:t>
      </w:r>
      <w:r w:rsidRPr="00472E03">
        <w:rPr>
          <w:b/>
          <w:sz w:val="26"/>
          <w:szCs w:val="26"/>
        </w:rPr>
        <w:t>ересказ текста с включением приведённого высказывания</w:t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2</w:t>
      </w:r>
    </w:p>
    <w:tbl>
      <w:tblPr>
        <w:tblW w:w="9360" w:type="dxa"/>
        <w:tblCellMar>
          <w:top w:w="9" w:type="dxa"/>
          <w:right w:w="47" w:type="dxa"/>
        </w:tblCellMar>
        <w:tblLook w:val="04A0" w:firstRow="1" w:lastRow="0" w:firstColumn="1" w:lastColumn="0" w:noHBand="0" w:noVBand="1"/>
      </w:tblPr>
      <w:tblGrid>
        <w:gridCol w:w="1277"/>
        <w:gridCol w:w="6948"/>
        <w:gridCol w:w="1135"/>
      </w:tblGrid>
      <w:tr w:rsidR="005939EB" w:rsidRPr="00405603" w:rsidTr="00EC76F1">
        <w:trPr>
          <w:trHeight w:val="6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№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Критерии оценивания подробного пересказа текста с включением приведённого высказывания (П)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Баллы </w:t>
            </w:r>
          </w:p>
        </w:tc>
      </w:tr>
      <w:tr w:rsidR="005939EB" w:rsidRPr="00405603" w:rsidTr="00EC76F1">
        <w:trPr>
          <w:trHeight w:val="34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П1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Сохранение при пересказе микротем текста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39EB" w:rsidRPr="00405603" w:rsidTr="00EC76F1">
        <w:trPr>
          <w:trHeight w:val="324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Все основные микротемы исходного текста сохранены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5939EB" w:rsidRPr="00405603" w:rsidTr="00EC76F1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Упущена или добавлена одна микротема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5939EB" w:rsidRPr="00405603" w:rsidTr="00EC76F1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Упущены или добавлены две и более микротемы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5939EB" w:rsidRPr="00405603" w:rsidTr="00EC76F1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П2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>Работа с высказыванием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5939EB" w:rsidRPr="00405603" w:rsidTr="00EC76F1">
        <w:trPr>
          <w:trHeight w:val="588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Приведённое высказывание включено в текст во время пересказа уместно, логично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5939EB" w:rsidRPr="00405603" w:rsidTr="00EC76F1">
        <w:trPr>
          <w:trHeight w:val="11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Приведённое высказывание включено в текст во время пересказа неуместно </w:t>
            </w: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и (или)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нелогично,  </w:t>
            </w: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или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приведённое высказывание не включено в текст </w:t>
            </w:r>
          </w:p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во время пересказа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5939EB" w:rsidRPr="00405603" w:rsidTr="00EC76F1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П3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Способы цитирования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5939EB" w:rsidRPr="00405603" w:rsidTr="00EC76F1">
        <w:trPr>
          <w:trHeight w:val="307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Ошибок в цитировании нет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5939EB" w:rsidRPr="00405603" w:rsidTr="00EC76F1">
        <w:trPr>
          <w:trHeight w:val="3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Допущена одна ошибка в цитировании или более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5939EB" w:rsidRPr="00405603" w:rsidTr="00EC76F1">
        <w:trPr>
          <w:trHeight w:val="310"/>
        </w:trPr>
        <w:tc>
          <w:tcPr>
            <w:tcW w:w="8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Максимальное количество баллов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4 </w:t>
            </w:r>
          </w:p>
        </w:tc>
      </w:tr>
    </w:tbl>
    <w:p w:rsidR="00D2101E" w:rsidRPr="00C70D2B" w:rsidRDefault="00D2101E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4"/>
          <w:szCs w:val="24"/>
        </w:rPr>
      </w:pPr>
    </w:p>
    <w:p w:rsidR="005939EB" w:rsidRDefault="005939EB" w:rsidP="005E402C">
      <w:pPr>
        <w:spacing w:after="200"/>
        <w:ind w:right="-1"/>
        <w:rPr>
          <w:i/>
          <w:sz w:val="24"/>
          <w:szCs w:val="24"/>
        </w:rPr>
      </w:pPr>
    </w:p>
    <w:p w:rsidR="00B62384" w:rsidRPr="00C70D2B" w:rsidRDefault="00B62384" w:rsidP="005E402C">
      <w:pPr>
        <w:spacing w:after="200"/>
        <w:ind w:right="-1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br w:type="page"/>
      </w:r>
    </w:p>
    <w:p w:rsidR="00CF31E9" w:rsidRPr="00472E03" w:rsidRDefault="00CF31E9" w:rsidP="00A3477F">
      <w:pPr>
        <w:pStyle w:val="af6"/>
        <w:spacing w:before="0" w:beforeAutospacing="0" w:after="0" w:afterAutospacing="0"/>
        <w:jc w:val="both"/>
        <w:rPr>
          <w:b/>
          <w:sz w:val="26"/>
          <w:szCs w:val="26"/>
        </w:rPr>
      </w:pPr>
      <w:r w:rsidRPr="00472E03">
        <w:rPr>
          <w:b/>
          <w:sz w:val="26"/>
          <w:szCs w:val="26"/>
        </w:rPr>
        <w:lastRenderedPageBreak/>
        <w:t>Задание 3. Монологическое высказывание</w:t>
      </w:r>
    </w:p>
    <w:p w:rsidR="00CF31E9" w:rsidRPr="00C70D2B" w:rsidRDefault="005939EB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Таблица 3</w:t>
      </w:r>
    </w:p>
    <w:tbl>
      <w:tblPr>
        <w:tblW w:w="9357" w:type="dxa"/>
        <w:tblCellMar>
          <w:top w:w="9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6947"/>
        <w:gridCol w:w="1133"/>
      </w:tblGrid>
      <w:tr w:rsidR="005939EB" w:rsidRPr="00405603" w:rsidTr="00EC76F1">
        <w:trPr>
          <w:trHeight w:val="6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№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593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Критерии оценивания монологического высказывания (М)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Баллы </w:t>
            </w:r>
          </w:p>
        </w:tc>
      </w:tr>
      <w:tr w:rsidR="005939EB" w:rsidRPr="00405603" w:rsidTr="00EC76F1">
        <w:trPr>
          <w:trHeight w:val="6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М1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Выполнение коммуникативной задачи в монологическом высказывании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39EB" w:rsidRPr="00405603" w:rsidTr="00EC76F1">
        <w:trPr>
          <w:trHeight w:val="9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D2A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полностью справился с коммуникативной задачей: приведено не менее 10 фраз по теме высказывания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5939EB" w:rsidRPr="00405603" w:rsidTr="00EC76F1">
        <w:trPr>
          <w:trHeight w:val="9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частично справился с коммуникативной задачей: приведено 5‒9 фраз по теме высказывания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5939EB" w:rsidRPr="00405603" w:rsidTr="00EC76F1">
        <w:trPr>
          <w:trHeight w:val="90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не справился с коммуникативной задачей: привёл менее 5 фраз по теме высказывания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5939EB" w:rsidRPr="00405603" w:rsidTr="00EC76F1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М2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Логичность монологического высказывания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5939EB" w:rsidRPr="00405603" w:rsidTr="00EC76F1">
        <w:trPr>
          <w:trHeight w:val="3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Логические ошибки отсутствуют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5939EB" w:rsidRPr="00405603" w:rsidTr="00EC76F1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Допущена одна логическая ошибка или более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5939EB" w:rsidRPr="00405603" w:rsidTr="00EC76F1">
        <w:trPr>
          <w:trHeight w:val="310"/>
        </w:trPr>
        <w:tc>
          <w:tcPr>
            <w:tcW w:w="8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Максимальное количество баллов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9EB" w:rsidRPr="00405603" w:rsidRDefault="005939EB" w:rsidP="00EC76F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3 </w:t>
            </w:r>
          </w:p>
        </w:tc>
      </w:tr>
    </w:tbl>
    <w:p w:rsidR="00B62384" w:rsidRPr="00C70D2B" w:rsidRDefault="00B62384" w:rsidP="00A3477F">
      <w:pPr>
        <w:pStyle w:val="a8"/>
        <w:ind w:left="0" w:firstLine="567"/>
        <w:jc w:val="both"/>
        <w:rPr>
          <w:sz w:val="24"/>
          <w:szCs w:val="24"/>
        </w:rPr>
      </w:pPr>
    </w:p>
    <w:p w:rsidR="00252EBE" w:rsidRPr="00472E03" w:rsidRDefault="00252EBE" w:rsidP="00D56990">
      <w:pPr>
        <w:tabs>
          <w:tab w:val="left" w:pos="7088"/>
        </w:tabs>
        <w:ind w:right="849"/>
        <w:rPr>
          <w:i/>
          <w:sz w:val="26"/>
          <w:szCs w:val="26"/>
        </w:rPr>
      </w:pPr>
      <w:r w:rsidRPr="00472E03">
        <w:rPr>
          <w:b/>
          <w:sz w:val="26"/>
          <w:szCs w:val="26"/>
        </w:rPr>
        <w:t>Задание 4. Диалог</w:t>
      </w:r>
      <w:r w:rsidRPr="00472E03">
        <w:rPr>
          <w:i/>
          <w:sz w:val="26"/>
          <w:szCs w:val="26"/>
        </w:rPr>
        <w:t xml:space="preserve"> </w:t>
      </w:r>
    </w:p>
    <w:p w:rsidR="00CF31E9" w:rsidRDefault="00CF31E9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 xml:space="preserve">Таблица </w:t>
      </w:r>
      <w:r w:rsidR="005939EB">
        <w:rPr>
          <w:i/>
          <w:sz w:val="24"/>
          <w:szCs w:val="24"/>
        </w:rPr>
        <w:t>4</w:t>
      </w:r>
    </w:p>
    <w:tbl>
      <w:tblPr>
        <w:tblW w:w="9357" w:type="dxa"/>
        <w:tblCellMar>
          <w:top w:w="9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6947"/>
        <w:gridCol w:w="1133"/>
      </w:tblGrid>
      <w:tr w:rsidR="00ED2ADD" w:rsidRPr="00ED2ADD" w:rsidTr="00BC4544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ind w:right="111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ED2ADD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№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ind w:left="1695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ED2ADD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Критерии оценивания диалога (Д)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ind w:left="60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ED2ADD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Баллы </w:t>
            </w:r>
          </w:p>
        </w:tc>
      </w:tr>
      <w:tr w:rsidR="00ED2ADD" w:rsidRPr="00ED2ADD" w:rsidTr="00BC4544">
        <w:trPr>
          <w:trHeight w:val="307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ind w:right="112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ED2ADD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Д1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D2ADD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Выполнение коммуникативной задачи в диалоге 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D2ADD" w:rsidRPr="00ED2ADD" w:rsidTr="00BC4544">
        <w:trPr>
          <w:trHeight w:val="9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D2ADD" w:rsidRPr="00ED2ADD" w:rsidRDefault="00ED2ADD" w:rsidP="00BC4544">
            <w:pPr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ind w:right="11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D2AD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полностью справился с коммуникативной задачей: даны развёрнутые ответы на три вопроса в диалоге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ind w:right="108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ED2ADD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3 </w:t>
            </w:r>
          </w:p>
        </w:tc>
      </w:tr>
      <w:tr w:rsidR="00ED2ADD" w:rsidRPr="00ED2ADD" w:rsidTr="00BC4544">
        <w:trPr>
          <w:trHeight w:val="9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ED2ADD">
            <w:pPr>
              <w:spacing w:line="259" w:lineRule="auto"/>
              <w:ind w:right="112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D2AD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частично справился с коммуникативной задачей: даны развёрнутые ответы на два вопроса в диалоге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ind w:right="108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ED2ADD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ED2ADD" w:rsidRPr="00ED2ADD" w:rsidTr="00BC4544">
        <w:trPr>
          <w:trHeight w:val="9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ind w:right="110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D2AD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частично справился с коммуникативной задачей: дан развёрнутый ответ на один вопрос в диалоге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ind w:right="108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ED2ADD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ED2ADD" w:rsidRPr="00ED2ADD" w:rsidTr="00BC4544">
        <w:trPr>
          <w:trHeight w:val="12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tabs>
                <w:tab w:val="center" w:pos="2004"/>
                <w:tab w:val="center" w:pos="3757"/>
                <w:tab w:val="center" w:pos="5085"/>
                <w:tab w:val="right" w:pos="6839"/>
              </w:tabs>
              <w:spacing w:after="3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D2AD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не справился с коммуникативной задачей: ответы на вопросы не даны, </w:t>
            </w:r>
            <w:r w:rsidRPr="00ED2ADD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или</w:t>
            </w:r>
            <w:r w:rsidRPr="00ED2AD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даны односложные ответы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ind w:right="108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ED2ADD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ED2ADD" w:rsidRPr="00ED2ADD" w:rsidTr="00BC4544">
        <w:trPr>
          <w:trHeight w:val="307"/>
        </w:trPr>
        <w:tc>
          <w:tcPr>
            <w:tcW w:w="8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ED2ADD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Максимальное количество баллов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ADD" w:rsidRPr="00ED2ADD" w:rsidRDefault="00ED2ADD" w:rsidP="00BC4544">
            <w:pPr>
              <w:spacing w:line="259" w:lineRule="auto"/>
              <w:ind w:right="108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ED2ADD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3 </w:t>
            </w:r>
          </w:p>
        </w:tc>
      </w:tr>
    </w:tbl>
    <w:p w:rsidR="00ED2ADD" w:rsidRDefault="00ED2ADD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</w:p>
    <w:p w:rsidR="00ED2ADD" w:rsidRDefault="00ED2ADD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</w:p>
    <w:p w:rsidR="00ED2ADD" w:rsidRDefault="00ED2ADD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</w:p>
    <w:p w:rsidR="00ED2ADD" w:rsidRDefault="00ED2ADD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</w:p>
    <w:p w:rsidR="00ED2ADD" w:rsidRPr="00C70D2B" w:rsidRDefault="00ED2ADD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</w:p>
    <w:p w:rsidR="0077782E" w:rsidRDefault="0077782E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4"/>
          <w:szCs w:val="24"/>
        </w:rPr>
      </w:pPr>
    </w:p>
    <w:p w:rsidR="00ED2ADD" w:rsidRDefault="00ED2ADD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4"/>
          <w:szCs w:val="24"/>
        </w:rPr>
      </w:pPr>
    </w:p>
    <w:p w:rsidR="0077782E" w:rsidRDefault="0077782E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4"/>
          <w:szCs w:val="24"/>
        </w:rPr>
      </w:pPr>
    </w:p>
    <w:p w:rsidR="0077782E" w:rsidRPr="00C70D2B" w:rsidRDefault="0077782E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4"/>
          <w:szCs w:val="24"/>
        </w:rPr>
      </w:pP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lastRenderedPageBreak/>
        <w:t xml:space="preserve">Таблица </w:t>
      </w:r>
      <w:r w:rsidR="005939EB">
        <w:rPr>
          <w:i/>
          <w:sz w:val="24"/>
          <w:szCs w:val="24"/>
        </w:rPr>
        <w:t>5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"/>
        <w:gridCol w:w="6503"/>
        <w:gridCol w:w="1843"/>
      </w:tblGrid>
      <w:tr w:rsidR="00CF31E9" w:rsidRPr="00C70D2B" w:rsidTr="005939EB">
        <w:tc>
          <w:tcPr>
            <w:tcW w:w="1005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503" w:type="dxa"/>
          </w:tcPr>
          <w:p w:rsidR="00CF31E9" w:rsidRPr="00C70D2B" w:rsidRDefault="00CF31E9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Критерии оценивания </w:t>
            </w:r>
            <w:r w:rsidR="005939EB">
              <w:rPr>
                <w:b/>
                <w:sz w:val="24"/>
                <w:szCs w:val="24"/>
              </w:rPr>
              <w:t>грамотности</w:t>
            </w:r>
            <w:r w:rsidRPr="00C70D2B">
              <w:rPr>
                <w:b/>
                <w:sz w:val="24"/>
                <w:szCs w:val="24"/>
              </w:rPr>
              <w:t xml:space="preserve"> речи (Р)*</w:t>
            </w:r>
          </w:p>
        </w:tc>
        <w:tc>
          <w:tcPr>
            <w:tcW w:w="1843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09012D" w:rsidRPr="00C70D2B" w:rsidTr="005939EB">
        <w:trPr>
          <w:trHeight w:val="334"/>
        </w:trPr>
        <w:tc>
          <w:tcPr>
            <w:tcW w:w="1005" w:type="dxa"/>
          </w:tcPr>
          <w:p w:rsidR="0009012D" w:rsidRPr="00C70D2B" w:rsidRDefault="0009012D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Р1</w:t>
            </w:r>
          </w:p>
        </w:tc>
        <w:tc>
          <w:tcPr>
            <w:tcW w:w="6503" w:type="dxa"/>
          </w:tcPr>
          <w:p w:rsidR="0009012D" w:rsidRPr="00C70D2B" w:rsidRDefault="0009012D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1843" w:type="dxa"/>
            <w:vMerge w:val="restart"/>
            <w:vAlign w:val="center"/>
          </w:tcPr>
          <w:p w:rsidR="0009012D" w:rsidRPr="00C70D2B" w:rsidRDefault="0009012D" w:rsidP="00FC6E4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1F08F1">
              <w:rPr>
                <w:b/>
                <w:sz w:val="24"/>
                <w:szCs w:val="24"/>
              </w:rPr>
              <w:t>Не оценивается, в протокол выставляется 0 баллов</w:t>
            </w:r>
          </w:p>
        </w:tc>
      </w:tr>
      <w:tr w:rsidR="0009012D" w:rsidRPr="00C70D2B" w:rsidTr="005939EB">
        <w:trPr>
          <w:trHeight w:val="334"/>
        </w:trPr>
        <w:tc>
          <w:tcPr>
            <w:tcW w:w="1005" w:type="dxa"/>
            <w:vMerge w:val="restart"/>
          </w:tcPr>
          <w:p w:rsidR="0009012D" w:rsidRPr="00C70D2B" w:rsidRDefault="0009012D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09012D" w:rsidRPr="00C70D2B" w:rsidRDefault="0009012D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Орфоэпических ошибок нет,</w:t>
            </w:r>
          </w:p>
          <w:p w:rsidR="0009012D" w:rsidRPr="00C70D2B" w:rsidRDefault="0009012D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</w:p>
          <w:p w:rsidR="0009012D" w:rsidRPr="00C70D2B" w:rsidRDefault="0009012D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допущено не более двух орфоэпических ошибок</w:t>
            </w:r>
          </w:p>
        </w:tc>
        <w:tc>
          <w:tcPr>
            <w:tcW w:w="1843" w:type="dxa"/>
            <w:vMerge/>
            <w:vAlign w:val="center"/>
          </w:tcPr>
          <w:p w:rsidR="0009012D" w:rsidRPr="001F08F1" w:rsidRDefault="0009012D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09012D" w:rsidRPr="00C70D2B" w:rsidTr="005939EB">
        <w:trPr>
          <w:trHeight w:val="334"/>
        </w:trPr>
        <w:tc>
          <w:tcPr>
            <w:tcW w:w="1005" w:type="dxa"/>
            <w:vMerge/>
          </w:tcPr>
          <w:p w:rsidR="0009012D" w:rsidRPr="00C70D2B" w:rsidRDefault="0009012D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09012D" w:rsidRPr="00C70D2B" w:rsidRDefault="0009012D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Допущены орфоэпические ошибки  (три или более) </w:t>
            </w:r>
          </w:p>
        </w:tc>
        <w:tc>
          <w:tcPr>
            <w:tcW w:w="1843" w:type="dxa"/>
            <w:vMerge/>
            <w:vAlign w:val="center"/>
          </w:tcPr>
          <w:p w:rsidR="0009012D" w:rsidRPr="001F08F1" w:rsidRDefault="0009012D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09012D" w:rsidRPr="00C70D2B" w:rsidTr="005939EB">
        <w:trPr>
          <w:trHeight w:val="334"/>
        </w:trPr>
        <w:tc>
          <w:tcPr>
            <w:tcW w:w="1005" w:type="dxa"/>
          </w:tcPr>
          <w:p w:rsidR="0009012D" w:rsidRPr="00C70D2B" w:rsidRDefault="0009012D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Р2</w:t>
            </w:r>
          </w:p>
        </w:tc>
        <w:tc>
          <w:tcPr>
            <w:tcW w:w="6503" w:type="dxa"/>
          </w:tcPr>
          <w:p w:rsidR="0009012D" w:rsidRPr="00C70D2B" w:rsidRDefault="0009012D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bCs/>
                <w:sz w:val="24"/>
                <w:szCs w:val="24"/>
              </w:rPr>
              <w:t>Соблюдение грамматических норм</w:t>
            </w:r>
          </w:p>
        </w:tc>
        <w:tc>
          <w:tcPr>
            <w:tcW w:w="1843" w:type="dxa"/>
            <w:vMerge/>
            <w:vAlign w:val="center"/>
          </w:tcPr>
          <w:p w:rsidR="0009012D" w:rsidRPr="001F08F1" w:rsidRDefault="0009012D" w:rsidP="005939E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09012D" w:rsidRPr="00C70D2B" w:rsidTr="005939EB">
        <w:trPr>
          <w:trHeight w:val="204"/>
        </w:trPr>
        <w:tc>
          <w:tcPr>
            <w:tcW w:w="1005" w:type="dxa"/>
            <w:vMerge w:val="restart"/>
          </w:tcPr>
          <w:p w:rsidR="0009012D" w:rsidRPr="00C70D2B" w:rsidRDefault="0009012D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  <w:p w:rsidR="0009012D" w:rsidRPr="00C70D2B" w:rsidRDefault="0009012D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09012D" w:rsidRPr="00C70D2B" w:rsidRDefault="0009012D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1843" w:type="dxa"/>
            <w:vMerge/>
          </w:tcPr>
          <w:p w:rsidR="0009012D" w:rsidRPr="00C70D2B" w:rsidRDefault="0009012D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9012D" w:rsidRPr="00C70D2B" w:rsidTr="005939EB">
        <w:trPr>
          <w:trHeight w:val="204"/>
        </w:trPr>
        <w:tc>
          <w:tcPr>
            <w:tcW w:w="1005" w:type="dxa"/>
            <w:vMerge/>
          </w:tcPr>
          <w:p w:rsidR="0009012D" w:rsidRPr="00C70D2B" w:rsidRDefault="0009012D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09012D" w:rsidRPr="00C70D2B" w:rsidRDefault="0009012D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грамматические ошибки (одна или более)</w:t>
            </w:r>
          </w:p>
        </w:tc>
        <w:tc>
          <w:tcPr>
            <w:tcW w:w="1843" w:type="dxa"/>
            <w:vMerge/>
          </w:tcPr>
          <w:p w:rsidR="0009012D" w:rsidRPr="00C70D2B" w:rsidRDefault="0009012D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9012D" w:rsidRPr="00C70D2B" w:rsidTr="0009012D">
        <w:trPr>
          <w:trHeight w:val="415"/>
        </w:trPr>
        <w:tc>
          <w:tcPr>
            <w:tcW w:w="1005" w:type="dxa"/>
          </w:tcPr>
          <w:p w:rsidR="0009012D" w:rsidRPr="00C70D2B" w:rsidRDefault="0009012D" w:rsidP="0009012D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503" w:type="dxa"/>
          </w:tcPr>
          <w:p w:rsidR="0009012D" w:rsidRPr="00C70D2B" w:rsidRDefault="0009012D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bCs/>
                <w:sz w:val="24"/>
                <w:szCs w:val="24"/>
              </w:rPr>
              <w:t>Соблюдение речевых норм</w:t>
            </w:r>
          </w:p>
        </w:tc>
        <w:tc>
          <w:tcPr>
            <w:tcW w:w="1843" w:type="dxa"/>
            <w:vMerge/>
          </w:tcPr>
          <w:p w:rsidR="0009012D" w:rsidRPr="00C70D2B" w:rsidRDefault="0009012D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9012D" w:rsidRPr="00C70D2B" w:rsidTr="005939EB">
        <w:trPr>
          <w:trHeight w:val="223"/>
        </w:trPr>
        <w:tc>
          <w:tcPr>
            <w:tcW w:w="1005" w:type="dxa"/>
            <w:vMerge w:val="restart"/>
          </w:tcPr>
          <w:p w:rsidR="0009012D" w:rsidRPr="00C70D2B" w:rsidRDefault="0009012D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09012D" w:rsidRPr="00C70D2B" w:rsidRDefault="0009012D" w:rsidP="0009012D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Речевых ошибок нет, </w:t>
            </w:r>
          </w:p>
          <w:p w:rsidR="0009012D" w:rsidRPr="00C70D2B" w:rsidRDefault="0009012D" w:rsidP="0009012D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70D2B">
              <w:rPr>
                <w:sz w:val="24"/>
                <w:szCs w:val="24"/>
              </w:rPr>
              <w:t xml:space="preserve">допущено </w:t>
            </w:r>
            <w:r>
              <w:rPr>
                <w:sz w:val="24"/>
                <w:szCs w:val="24"/>
              </w:rPr>
              <w:t>одна-две</w:t>
            </w:r>
            <w:r w:rsidRPr="00C70D2B">
              <w:rPr>
                <w:sz w:val="24"/>
                <w:szCs w:val="24"/>
              </w:rPr>
              <w:t xml:space="preserve"> речевы</w:t>
            </w:r>
            <w:r>
              <w:rPr>
                <w:sz w:val="24"/>
                <w:szCs w:val="24"/>
              </w:rPr>
              <w:t>е</w:t>
            </w:r>
            <w:r w:rsidRPr="00C70D2B">
              <w:rPr>
                <w:sz w:val="24"/>
                <w:szCs w:val="24"/>
              </w:rPr>
              <w:t xml:space="preserve"> ошиб</w:t>
            </w:r>
            <w:r>
              <w:rPr>
                <w:sz w:val="24"/>
                <w:szCs w:val="24"/>
              </w:rPr>
              <w:t>ки</w:t>
            </w:r>
          </w:p>
        </w:tc>
        <w:tc>
          <w:tcPr>
            <w:tcW w:w="1843" w:type="dxa"/>
            <w:vMerge/>
          </w:tcPr>
          <w:p w:rsidR="0009012D" w:rsidRPr="00C70D2B" w:rsidRDefault="0009012D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9012D" w:rsidRPr="00C70D2B" w:rsidTr="005939EB">
        <w:trPr>
          <w:trHeight w:val="223"/>
        </w:trPr>
        <w:tc>
          <w:tcPr>
            <w:tcW w:w="1005" w:type="dxa"/>
            <w:vMerge/>
          </w:tcPr>
          <w:p w:rsidR="0009012D" w:rsidRPr="00C70D2B" w:rsidRDefault="0009012D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09012D" w:rsidRPr="0009012D" w:rsidRDefault="0009012D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09012D">
              <w:rPr>
                <w:sz w:val="24"/>
                <w:szCs w:val="24"/>
              </w:rPr>
              <w:t>Допущены три-четыре речевые ошибки</w:t>
            </w:r>
          </w:p>
        </w:tc>
        <w:tc>
          <w:tcPr>
            <w:tcW w:w="1843" w:type="dxa"/>
            <w:vMerge/>
          </w:tcPr>
          <w:p w:rsidR="0009012D" w:rsidRPr="00C70D2B" w:rsidRDefault="0009012D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9012D" w:rsidRPr="00C70D2B" w:rsidTr="005939EB">
        <w:trPr>
          <w:trHeight w:val="177"/>
        </w:trPr>
        <w:tc>
          <w:tcPr>
            <w:tcW w:w="1005" w:type="dxa"/>
            <w:vMerge/>
          </w:tcPr>
          <w:p w:rsidR="0009012D" w:rsidRPr="00C70D2B" w:rsidRDefault="0009012D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09012D" w:rsidRPr="00C70D2B" w:rsidRDefault="0009012D" w:rsidP="005939EB">
            <w:pPr>
              <w:pStyle w:val="a3"/>
              <w:rPr>
                <w:b/>
                <w:bCs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</w:t>
            </w:r>
            <w:r>
              <w:rPr>
                <w:sz w:val="24"/>
                <w:szCs w:val="24"/>
              </w:rPr>
              <w:t xml:space="preserve"> пять</w:t>
            </w:r>
            <w:r w:rsidRPr="00C70D2B">
              <w:rPr>
                <w:sz w:val="24"/>
                <w:szCs w:val="24"/>
              </w:rPr>
              <w:t xml:space="preserve"> речевы</w:t>
            </w:r>
            <w:r>
              <w:rPr>
                <w:sz w:val="24"/>
                <w:szCs w:val="24"/>
              </w:rPr>
              <w:t>х ошибок или более</w:t>
            </w:r>
          </w:p>
        </w:tc>
        <w:tc>
          <w:tcPr>
            <w:tcW w:w="1843" w:type="dxa"/>
            <w:vMerge/>
          </w:tcPr>
          <w:p w:rsidR="0009012D" w:rsidRPr="00C70D2B" w:rsidRDefault="0009012D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7782E" w:rsidRPr="00C70D2B" w:rsidTr="000019E6">
        <w:trPr>
          <w:trHeight w:val="177"/>
        </w:trPr>
        <w:tc>
          <w:tcPr>
            <w:tcW w:w="1005" w:type="dxa"/>
          </w:tcPr>
          <w:p w:rsidR="0077782E" w:rsidRPr="00C70D2B" w:rsidRDefault="0077782E" w:rsidP="00ED2ADD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="00ED2A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82E" w:rsidRPr="00405603" w:rsidRDefault="0077782E" w:rsidP="0077782E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>Соблюдение фактологической точности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843" w:type="dxa"/>
            <w:vMerge/>
          </w:tcPr>
          <w:p w:rsidR="0077782E" w:rsidRPr="00C70D2B" w:rsidRDefault="0077782E" w:rsidP="0077782E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7782E" w:rsidRPr="00C70D2B" w:rsidTr="000019E6">
        <w:trPr>
          <w:trHeight w:val="177"/>
        </w:trPr>
        <w:tc>
          <w:tcPr>
            <w:tcW w:w="1005" w:type="dxa"/>
          </w:tcPr>
          <w:p w:rsidR="0077782E" w:rsidRPr="00C70D2B" w:rsidRDefault="0077782E" w:rsidP="0077782E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82E" w:rsidRPr="00405603" w:rsidRDefault="0077782E" w:rsidP="0077782E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Фактические ошибки отсутствуют </w:t>
            </w:r>
          </w:p>
        </w:tc>
        <w:tc>
          <w:tcPr>
            <w:tcW w:w="1843" w:type="dxa"/>
            <w:vMerge/>
          </w:tcPr>
          <w:p w:rsidR="0077782E" w:rsidRPr="00C70D2B" w:rsidRDefault="0077782E" w:rsidP="0077782E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7782E" w:rsidRPr="00C70D2B" w:rsidTr="000019E6">
        <w:trPr>
          <w:trHeight w:val="177"/>
        </w:trPr>
        <w:tc>
          <w:tcPr>
            <w:tcW w:w="1005" w:type="dxa"/>
          </w:tcPr>
          <w:p w:rsidR="0077782E" w:rsidRPr="00C70D2B" w:rsidRDefault="0077782E" w:rsidP="0077782E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82E" w:rsidRPr="00405603" w:rsidRDefault="0077782E" w:rsidP="0077782E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Допущена одна фактическая ошибка или более </w:t>
            </w:r>
          </w:p>
        </w:tc>
        <w:tc>
          <w:tcPr>
            <w:tcW w:w="1843" w:type="dxa"/>
            <w:vMerge/>
          </w:tcPr>
          <w:p w:rsidR="0077782E" w:rsidRPr="00C70D2B" w:rsidRDefault="0077782E" w:rsidP="0077782E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7782E" w:rsidRPr="00C70D2B" w:rsidTr="00551048">
        <w:trPr>
          <w:trHeight w:val="177"/>
        </w:trPr>
        <w:tc>
          <w:tcPr>
            <w:tcW w:w="7508" w:type="dxa"/>
            <w:gridSpan w:val="2"/>
          </w:tcPr>
          <w:p w:rsidR="0077782E" w:rsidRPr="00C70D2B" w:rsidRDefault="0077782E" w:rsidP="005939EB">
            <w:pPr>
              <w:pStyle w:val="a3"/>
              <w:rPr>
                <w:sz w:val="24"/>
                <w:szCs w:val="24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>Максимальное количество баллов</w:t>
            </w:r>
          </w:p>
        </w:tc>
        <w:tc>
          <w:tcPr>
            <w:tcW w:w="1843" w:type="dxa"/>
            <w:vMerge/>
          </w:tcPr>
          <w:p w:rsidR="0077782E" w:rsidRPr="00C70D2B" w:rsidRDefault="0077782E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CF31E9" w:rsidRPr="00C70D2B" w:rsidRDefault="00CF31E9" w:rsidP="00A3477F">
      <w:pPr>
        <w:pStyle w:val="a8"/>
        <w:ind w:left="0" w:firstLine="720"/>
        <w:jc w:val="both"/>
        <w:rPr>
          <w:b/>
          <w:sz w:val="24"/>
          <w:szCs w:val="24"/>
        </w:rPr>
      </w:pPr>
    </w:p>
    <w:p w:rsidR="00CF31E9" w:rsidRPr="00472E03" w:rsidRDefault="00CF31E9" w:rsidP="00252EBE">
      <w:pPr>
        <w:pStyle w:val="a8"/>
        <w:ind w:left="0" w:right="849" w:firstLine="720"/>
        <w:jc w:val="both"/>
        <w:rPr>
          <w:b/>
          <w:sz w:val="26"/>
          <w:szCs w:val="26"/>
        </w:rPr>
      </w:pPr>
      <w:r w:rsidRPr="00472E03">
        <w:rPr>
          <w:b/>
          <w:sz w:val="26"/>
          <w:szCs w:val="26"/>
        </w:rPr>
        <w:t xml:space="preserve">Общее количество баллов за выполнение всей работы – </w:t>
      </w:r>
      <w:r w:rsidR="00ED2ADD">
        <w:rPr>
          <w:b/>
          <w:sz w:val="26"/>
          <w:szCs w:val="26"/>
        </w:rPr>
        <w:t>10</w:t>
      </w:r>
      <w:bookmarkStart w:id="2" w:name="_GoBack"/>
      <w:bookmarkEnd w:id="2"/>
      <w:r w:rsidRPr="00472E03">
        <w:rPr>
          <w:b/>
          <w:sz w:val="26"/>
          <w:szCs w:val="26"/>
        </w:rPr>
        <w:t>.</w:t>
      </w:r>
    </w:p>
    <w:p w:rsidR="00CF31E9" w:rsidRPr="00472E03" w:rsidRDefault="00CF31E9" w:rsidP="00252EBE">
      <w:pPr>
        <w:pStyle w:val="a8"/>
        <w:ind w:left="0" w:right="849" w:firstLine="720"/>
        <w:jc w:val="both"/>
        <w:rPr>
          <w:b/>
          <w:sz w:val="26"/>
          <w:szCs w:val="26"/>
        </w:rPr>
      </w:pPr>
      <w:r w:rsidRPr="00472E03">
        <w:rPr>
          <w:sz w:val="26"/>
          <w:szCs w:val="26"/>
        </w:rPr>
        <w:t>Участник итогового собеседования получает зачёт в случае, если за выполнение всей работы он</w:t>
      </w:r>
      <w:r w:rsidRPr="00472E03">
        <w:rPr>
          <w:b/>
          <w:sz w:val="26"/>
          <w:szCs w:val="26"/>
        </w:rPr>
        <w:t xml:space="preserve"> </w:t>
      </w:r>
      <w:r w:rsidRPr="00472E03">
        <w:rPr>
          <w:sz w:val="26"/>
          <w:szCs w:val="26"/>
        </w:rPr>
        <w:t xml:space="preserve">набрал </w:t>
      </w:r>
      <w:r w:rsidR="00FC6E4B" w:rsidRPr="00472E03">
        <w:rPr>
          <w:b/>
          <w:sz w:val="26"/>
          <w:szCs w:val="26"/>
        </w:rPr>
        <w:t>5</w:t>
      </w:r>
      <w:r w:rsidRPr="00472E03">
        <w:rPr>
          <w:b/>
          <w:sz w:val="26"/>
          <w:szCs w:val="26"/>
        </w:rPr>
        <w:t xml:space="preserve"> или более баллов</w:t>
      </w:r>
      <w:r w:rsidRPr="00472E03">
        <w:rPr>
          <w:sz w:val="26"/>
          <w:szCs w:val="26"/>
        </w:rPr>
        <w:t>.</w:t>
      </w:r>
      <w:r w:rsidRPr="00472E03">
        <w:rPr>
          <w:b/>
          <w:sz w:val="26"/>
          <w:szCs w:val="26"/>
        </w:rPr>
        <w:t xml:space="preserve"> </w:t>
      </w:r>
    </w:p>
    <w:p w:rsidR="00CF31E9" w:rsidRPr="00C70D2B" w:rsidRDefault="00CF31E9" w:rsidP="00A3477F">
      <w:pPr>
        <w:ind w:firstLine="720"/>
        <w:rPr>
          <w:sz w:val="24"/>
          <w:szCs w:val="24"/>
        </w:rPr>
      </w:pPr>
    </w:p>
    <w:p w:rsidR="00CF31E9" w:rsidRPr="00C70D2B" w:rsidRDefault="00CF31E9" w:rsidP="00A3477F">
      <w:pPr>
        <w:spacing w:after="200"/>
        <w:rPr>
          <w:rFonts w:eastAsiaTheme="majorEastAsia"/>
          <w:b/>
          <w:bCs/>
          <w:sz w:val="24"/>
          <w:szCs w:val="24"/>
        </w:rPr>
      </w:pPr>
    </w:p>
    <w:sectPr w:rsidR="00CF31E9" w:rsidRPr="00C70D2B" w:rsidSect="00472E03">
      <w:pgSz w:w="11906" w:h="16838" w:code="9"/>
      <w:pgMar w:top="1134" w:right="850" w:bottom="1134" w:left="1701" w:header="454" w:footer="454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684" w:rsidRDefault="00441684" w:rsidP="00C37DEA">
      <w:r>
        <w:separator/>
      </w:r>
    </w:p>
  </w:endnote>
  <w:endnote w:type="continuationSeparator" w:id="0">
    <w:p w:rsidR="00441684" w:rsidRDefault="00441684" w:rsidP="00C37DEA">
      <w:r>
        <w:continuationSeparator/>
      </w:r>
    </w:p>
  </w:endnote>
  <w:endnote w:type="continuationNotice" w:id="1">
    <w:p w:rsidR="00441684" w:rsidRDefault="004416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684" w:rsidRDefault="00441684" w:rsidP="00C37DEA">
      <w:r>
        <w:separator/>
      </w:r>
    </w:p>
  </w:footnote>
  <w:footnote w:type="continuationSeparator" w:id="0">
    <w:p w:rsidR="00441684" w:rsidRDefault="00441684" w:rsidP="00C37DEA">
      <w:r>
        <w:continuationSeparator/>
      </w:r>
    </w:p>
  </w:footnote>
  <w:footnote w:type="continuationNotice" w:id="1">
    <w:p w:rsidR="00441684" w:rsidRDefault="004416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" w15:restartNumberingAfterBreak="0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7" w15:restartNumberingAfterBreak="0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2" w15:restartNumberingAfterBreak="0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3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9" w15:restartNumberingAfterBreak="0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6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19"/>
  </w:num>
  <w:num w:numId="11">
    <w:abstractNumId w:val="18"/>
  </w:num>
  <w:num w:numId="12">
    <w:abstractNumId w:val="12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  <w:num w:numId="17">
    <w:abstractNumId w:val="7"/>
  </w:num>
  <w:num w:numId="18">
    <w:abstractNumId w:val="9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DEA"/>
    <w:rsid w:val="000017B4"/>
    <w:rsid w:val="00002136"/>
    <w:rsid w:val="00006ECB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503D"/>
    <w:rsid w:val="00063379"/>
    <w:rsid w:val="0007122E"/>
    <w:rsid w:val="00076DF1"/>
    <w:rsid w:val="00086772"/>
    <w:rsid w:val="0008747D"/>
    <w:rsid w:val="0009012D"/>
    <w:rsid w:val="000901FC"/>
    <w:rsid w:val="0009647D"/>
    <w:rsid w:val="000964C8"/>
    <w:rsid w:val="00097C03"/>
    <w:rsid w:val="000A50DC"/>
    <w:rsid w:val="000C1DA9"/>
    <w:rsid w:val="000C4414"/>
    <w:rsid w:val="000E0E7C"/>
    <w:rsid w:val="000E4EC4"/>
    <w:rsid w:val="000F0730"/>
    <w:rsid w:val="000F108E"/>
    <w:rsid w:val="000F17DE"/>
    <w:rsid w:val="000F19F3"/>
    <w:rsid w:val="000F1ADF"/>
    <w:rsid w:val="000F2FE9"/>
    <w:rsid w:val="000F727F"/>
    <w:rsid w:val="001076D9"/>
    <w:rsid w:val="00111B43"/>
    <w:rsid w:val="00116ECB"/>
    <w:rsid w:val="0012172A"/>
    <w:rsid w:val="00122948"/>
    <w:rsid w:val="00133368"/>
    <w:rsid w:val="001369A0"/>
    <w:rsid w:val="00140419"/>
    <w:rsid w:val="00140D1F"/>
    <w:rsid w:val="0014455C"/>
    <w:rsid w:val="001473F4"/>
    <w:rsid w:val="00147917"/>
    <w:rsid w:val="00157379"/>
    <w:rsid w:val="001646A2"/>
    <w:rsid w:val="00173786"/>
    <w:rsid w:val="00173953"/>
    <w:rsid w:val="001742B8"/>
    <w:rsid w:val="001745DE"/>
    <w:rsid w:val="00174D7C"/>
    <w:rsid w:val="001752B8"/>
    <w:rsid w:val="001857D1"/>
    <w:rsid w:val="001862C0"/>
    <w:rsid w:val="00191E9A"/>
    <w:rsid w:val="001948D2"/>
    <w:rsid w:val="00194A0E"/>
    <w:rsid w:val="00195455"/>
    <w:rsid w:val="001A01DD"/>
    <w:rsid w:val="001A74D6"/>
    <w:rsid w:val="001B0D25"/>
    <w:rsid w:val="001B31A2"/>
    <w:rsid w:val="001B63B9"/>
    <w:rsid w:val="001B7BB2"/>
    <w:rsid w:val="001B7BC3"/>
    <w:rsid w:val="001C028E"/>
    <w:rsid w:val="001C5D69"/>
    <w:rsid w:val="001C5E0A"/>
    <w:rsid w:val="001C620D"/>
    <w:rsid w:val="001D1F69"/>
    <w:rsid w:val="001D2278"/>
    <w:rsid w:val="001D6C09"/>
    <w:rsid w:val="001E0D05"/>
    <w:rsid w:val="001E20FE"/>
    <w:rsid w:val="001E4D79"/>
    <w:rsid w:val="001E533C"/>
    <w:rsid w:val="001F073A"/>
    <w:rsid w:val="001F08F1"/>
    <w:rsid w:val="001F1C72"/>
    <w:rsid w:val="001F31B6"/>
    <w:rsid w:val="001F4190"/>
    <w:rsid w:val="001F6093"/>
    <w:rsid w:val="001F6192"/>
    <w:rsid w:val="001F6F28"/>
    <w:rsid w:val="00201CF3"/>
    <w:rsid w:val="00204F82"/>
    <w:rsid w:val="00205D1A"/>
    <w:rsid w:val="002155A5"/>
    <w:rsid w:val="0021751B"/>
    <w:rsid w:val="00221E3F"/>
    <w:rsid w:val="00223656"/>
    <w:rsid w:val="0023452E"/>
    <w:rsid w:val="00244589"/>
    <w:rsid w:val="002448DE"/>
    <w:rsid w:val="00251C04"/>
    <w:rsid w:val="00252EBE"/>
    <w:rsid w:val="00261D23"/>
    <w:rsid w:val="00263B8D"/>
    <w:rsid w:val="0026572E"/>
    <w:rsid w:val="0027045F"/>
    <w:rsid w:val="00271239"/>
    <w:rsid w:val="0027300B"/>
    <w:rsid w:val="00274373"/>
    <w:rsid w:val="00274FA7"/>
    <w:rsid w:val="00276A10"/>
    <w:rsid w:val="00290CB1"/>
    <w:rsid w:val="00291D1C"/>
    <w:rsid w:val="00295E3A"/>
    <w:rsid w:val="002A368A"/>
    <w:rsid w:val="002A6972"/>
    <w:rsid w:val="002A7F53"/>
    <w:rsid w:val="002B6CB6"/>
    <w:rsid w:val="002C74AF"/>
    <w:rsid w:val="002D1BC6"/>
    <w:rsid w:val="002D72D2"/>
    <w:rsid w:val="002E13E0"/>
    <w:rsid w:val="002F3BA6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24F4"/>
    <w:rsid w:val="0031355C"/>
    <w:rsid w:val="003210DF"/>
    <w:rsid w:val="00322E68"/>
    <w:rsid w:val="00325D6C"/>
    <w:rsid w:val="00326677"/>
    <w:rsid w:val="003354B9"/>
    <w:rsid w:val="00337E4D"/>
    <w:rsid w:val="003401A4"/>
    <w:rsid w:val="00341586"/>
    <w:rsid w:val="00343518"/>
    <w:rsid w:val="00353A78"/>
    <w:rsid w:val="00355EA5"/>
    <w:rsid w:val="00360E8A"/>
    <w:rsid w:val="00362487"/>
    <w:rsid w:val="00363CF0"/>
    <w:rsid w:val="00371913"/>
    <w:rsid w:val="00371A3A"/>
    <w:rsid w:val="0038033D"/>
    <w:rsid w:val="003861BC"/>
    <w:rsid w:val="003866FA"/>
    <w:rsid w:val="00394DBA"/>
    <w:rsid w:val="003A6882"/>
    <w:rsid w:val="003B05B7"/>
    <w:rsid w:val="003B12F3"/>
    <w:rsid w:val="003B2709"/>
    <w:rsid w:val="003C0359"/>
    <w:rsid w:val="003C1B54"/>
    <w:rsid w:val="003C3963"/>
    <w:rsid w:val="003C41C3"/>
    <w:rsid w:val="003C6000"/>
    <w:rsid w:val="003C7318"/>
    <w:rsid w:val="003D06D0"/>
    <w:rsid w:val="003D116A"/>
    <w:rsid w:val="003D77FE"/>
    <w:rsid w:val="003E2D93"/>
    <w:rsid w:val="003E4228"/>
    <w:rsid w:val="003E6914"/>
    <w:rsid w:val="003F1474"/>
    <w:rsid w:val="003F24D4"/>
    <w:rsid w:val="003F35BF"/>
    <w:rsid w:val="003F7403"/>
    <w:rsid w:val="0040178B"/>
    <w:rsid w:val="00402920"/>
    <w:rsid w:val="00410B49"/>
    <w:rsid w:val="0041112D"/>
    <w:rsid w:val="004115DA"/>
    <w:rsid w:val="00413DD9"/>
    <w:rsid w:val="0041773B"/>
    <w:rsid w:val="00422128"/>
    <w:rsid w:val="00422D79"/>
    <w:rsid w:val="0042462B"/>
    <w:rsid w:val="00425950"/>
    <w:rsid w:val="00427F3A"/>
    <w:rsid w:val="00430D77"/>
    <w:rsid w:val="00433C8E"/>
    <w:rsid w:val="00433CE8"/>
    <w:rsid w:val="0043698A"/>
    <w:rsid w:val="00441684"/>
    <w:rsid w:val="00441A9C"/>
    <w:rsid w:val="00442271"/>
    <w:rsid w:val="004462E9"/>
    <w:rsid w:val="00447B1C"/>
    <w:rsid w:val="004610C2"/>
    <w:rsid w:val="00461650"/>
    <w:rsid w:val="00463F2C"/>
    <w:rsid w:val="00466F15"/>
    <w:rsid w:val="00471133"/>
    <w:rsid w:val="00471264"/>
    <w:rsid w:val="004717D7"/>
    <w:rsid w:val="00472A83"/>
    <w:rsid w:val="00472E03"/>
    <w:rsid w:val="00476858"/>
    <w:rsid w:val="00480756"/>
    <w:rsid w:val="00485EB0"/>
    <w:rsid w:val="00492A18"/>
    <w:rsid w:val="00493DCA"/>
    <w:rsid w:val="004A0C0E"/>
    <w:rsid w:val="004A1C5F"/>
    <w:rsid w:val="004A1E03"/>
    <w:rsid w:val="004B423E"/>
    <w:rsid w:val="004D2981"/>
    <w:rsid w:val="004D360A"/>
    <w:rsid w:val="004D5501"/>
    <w:rsid w:val="004D59E8"/>
    <w:rsid w:val="004D6049"/>
    <w:rsid w:val="004E6802"/>
    <w:rsid w:val="004E73FE"/>
    <w:rsid w:val="004F14B2"/>
    <w:rsid w:val="004F20BB"/>
    <w:rsid w:val="004F2254"/>
    <w:rsid w:val="004F2562"/>
    <w:rsid w:val="004F3154"/>
    <w:rsid w:val="004F5B51"/>
    <w:rsid w:val="004F5FD9"/>
    <w:rsid w:val="00505570"/>
    <w:rsid w:val="00510E96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3CA"/>
    <w:rsid w:val="00566B5F"/>
    <w:rsid w:val="0057007E"/>
    <w:rsid w:val="005731F8"/>
    <w:rsid w:val="005735BB"/>
    <w:rsid w:val="00575E1B"/>
    <w:rsid w:val="00580F35"/>
    <w:rsid w:val="005820D8"/>
    <w:rsid w:val="00585283"/>
    <w:rsid w:val="00586D12"/>
    <w:rsid w:val="00587C17"/>
    <w:rsid w:val="005904F9"/>
    <w:rsid w:val="00590EF9"/>
    <w:rsid w:val="005939EB"/>
    <w:rsid w:val="00594C31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3860"/>
    <w:rsid w:val="005D44E1"/>
    <w:rsid w:val="005D4C5E"/>
    <w:rsid w:val="005E14DB"/>
    <w:rsid w:val="005E402C"/>
    <w:rsid w:val="005E5A3D"/>
    <w:rsid w:val="005E5C64"/>
    <w:rsid w:val="005E678D"/>
    <w:rsid w:val="005F14F2"/>
    <w:rsid w:val="005F2900"/>
    <w:rsid w:val="005F60FF"/>
    <w:rsid w:val="00603572"/>
    <w:rsid w:val="00605939"/>
    <w:rsid w:val="00613D7A"/>
    <w:rsid w:val="00615490"/>
    <w:rsid w:val="00615B36"/>
    <w:rsid w:val="006210F9"/>
    <w:rsid w:val="00624118"/>
    <w:rsid w:val="00625BEF"/>
    <w:rsid w:val="00626F3A"/>
    <w:rsid w:val="00627DCA"/>
    <w:rsid w:val="0063089C"/>
    <w:rsid w:val="0064056B"/>
    <w:rsid w:val="00644152"/>
    <w:rsid w:val="00652B61"/>
    <w:rsid w:val="00655AA4"/>
    <w:rsid w:val="0066040F"/>
    <w:rsid w:val="00662624"/>
    <w:rsid w:val="00662708"/>
    <w:rsid w:val="0066310D"/>
    <w:rsid w:val="006671F6"/>
    <w:rsid w:val="00673E5E"/>
    <w:rsid w:val="0069223B"/>
    <w:rsid w:val="00696785"/>
    <w:rsid w:val="00697455"/>
    <w:rsid w:val="006A0B1D"/>
    <w:rsid w:val="006B0E3B"/>
    <w:rsid w:val="006B1E59"/>
    <w:rsid w:val="006B4ECB"/>
    <w:rsid w:val="006C2354"/>
    <w:rsid w:val="006C44AA"/>
    <w:rsid w:val="006C6B64"/>
    <w:rsid w:val="006D3202"/>
    <w:rsid w:val="006E0D43"/>
    <w:rsid w:val="006F0E5B"/>
    <w:rsid w:val="006F18A9"/>
    <w:rsid w:val="006F1D5F"/>
    <w:rsid w:val="0070011D"/>
    <w:rsid w:val="007024E7"/>
    <w:rsid w:val="00703ADD"/>
    <w:rsid w:val="00703CC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2A3F"/>
    <w:rsid w:val="00760E42"/>
    <w:rsid w:val="00765BE3"/>
    <w:rsid w:val="00766866"/>
    <w:rsid w:val="00771CB1"/>
    <w:rsid w:val="00772BD5"/>
    <w:rsid w:val="0077782E"/>
    <w:rsid w:val="00780F18"/>
    <w:rsid w:val="00784380"/>
    <w:rsid w:val="007930C9"/>
    <w:rsid w:val="007A0E8B"/>
    <w:rsid w:val="007A2D84"/>
    <w:rsid w:val="007A5CBE"/>
    <w:rsid w:val="007B4369"/>
    <w:rsid w:val="007B5FDF"/>
    <w:rsid w:val="007D3A55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152A3"/>
    <w:rsid w:val="008173DC"/>
    <w:rsid w:val="00817680"/>
    <w:rsid w:val="008216B3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71644"/>
    <w:rsid w:val="00873970"/>
    <w:rsid w:val="00874540"/>
    <w:rsid w:val="00874562"/>
    <w:rsid w:val="00876081"/>
    <w:rsid w:val="00877741"/>
    <w:rsid w:val="00884A22"/>
    <w:rsid w:val="00885F25"/>
    <w:rsid w:val="008922D7"/>
    <w:rsid w:val="00892534"/>
    <w:rsid w:val="00892FFE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7E3A"/>
    <w:rsid w:val="008E4A43"/>
    <w:rsid w:val="008E556D"/>
    <w:rsid w:val="00901DB3"/>
    <w:rsid w:val="00902455"/>
    <w:rsid w:val="009024D0"/>
    <w:rsid w:val="00903958"/>
    <w:rsid w:val="00904DB7"/>
    <w:rsid w:val="0090798A"/>
    <w:rsid w:val="00913154"/>
    <w:rsid w:val="00914520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B50"/>
    <w:rsid w:val="00960128"/>
    <w:rsid w:val="00966FB5"/>
    <w:rsid w:val="00973240"/>
    <w:rsid w:val="009750AC"/>
    <w:rsid w:val="0097607F"/>
    <w:rsid w:val="009848FF"/>
    <w:rsid w:val="00984EEB"/>
    <w:rsid w:val="00985C28"/>
    <w:rsid w:val="00991D8F"/>
    <w:rsid w:val="00991F0E"/>
    <w:rsid w:val="0099310C"/>
    <w:rsid w:val="009941E2"/>
    <w:rsid w:val="009953CF"/>
    <w:rsid w:val="00997EBC"/>
    <w:rsid w:val="009A7E18"/>
    <w:rsid w:val="009B6BE8"/>
    <w:rsid w:val="009C15A9"/>
    <w:rsid w:val="009C2377"/>
    <w:rsid w:val="009C2E08"/>
    <w:rsid w:val="009C5E9E"/>
    <w:rsid w:val="009D05CF"/>
    <w:rsid w:val="009D33C3"/>
    <w:rsid w:val="009D5CD0"/>
    <w:rsid w:val="009E0873"/>
    <w:rsid w:val="009E0DB8"/>
    <w:rsid w:val="009E2D17"/>
    <w:rsid w:val="009E61FE"/>
    <w:rsid w:val="009E72BD"/>
    <w:rsid w:val="009F18AC"/>
    <w:rsid w:val="009F4D81"/>
    <w:rsid w:val="009F6722"/>
    <w:rsid w:val="009F681B"/>
    <w:rsid w:val="00A00470"/>
    <w:rsid w:val="00A036EA"/>
    <w:rsid w:val="00A04749"/>
    <w:rsid w:val="00A05295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7629"/>
    <w:rsid w:val="00A601DC"/>
    <w:rsid w:val="00A67087"/>
    <w:rsid w:val="00A7551A"/>
    <w:rsid w:val="00A838E8"/>
    <w:rsid w:val="00A8667A"/>
    <w:rsid w:val="00A867DF"/>
    <w:rsid w:val="00A9395C"/>
    <w:rsid w:val="00A9399B"/>
    <w:rsid w:val="00A964F0"/>
    <w:rsid w:val="00A97C8F"/>
    <w:rsid w:val="00AA371A"/>
    <w:rsid w:val="00AA6F2A"/>
    <w:rsid w:val="00AB0071"/>
    <w:rsid w:val="00AB195D"/>
    <w:rsid w:val="00AB3BAC"/>
    <w:rsid w:val="00AC69AF"/>
    <w:rsid w:val="00AD5D14"/>
    <w:rsid w:val="00AE3924"/>
    <w:rsid w:val="00AE666B"/>
    <w:rsid w:val="00AE71D7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40019"/>
    <w:rsid w:val="00B44ECA"/>
    <w:rsid w:val="00B4518C"/>
    <w:rsid w:val="00B45FD7"/>
    <w:rsid w:val="00B514F7"/>
    <w:rsid w:val="00B5423C"/>
    <w:rsid w:val="00B5603A"/>
    <w:rsid w:val="00B6147E"/>
    <w:rsid w:val="00B62384"/>
    <w:rsid w:val="00B645F7"/>
    <w:rsid w:val="00B650DC"/>
    <w:rsid w:val="00B66452"/>
    <w:rsid w:val="00B6777F"/>
    <w:rsid w:val="00B765E7"/>
    <w:rsid w:val="00B77F62"/>
    <w:rsid w:val="00B84BBE"/>
    <w:rsid w:val="00B911AB"/>
    <w:rsid w:val="00B91CB8"/>
    <w:rsid w:val="00B9385E"/>
    <w:rsid w:val="00B96E56"/>
    <w:rsid w:val="00BA20B7"/>
    <w:rsid w:val="00BA67B8"/>
    <w:rsid w:val="00BA753A"/>
    <w:rsid w:val="00BB068D"/>
    <w:rsid w:val="00BB52EA"/>
    <w:rsid w:val="00BC0361"/>
    <w:rsid w:val="00BC16C5"/>
    <w:rsid w:val="00BC1A43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7025"/>
    <w:rsid w:val="00C1414E"/>
    <w:rsid w:val="00C1696C"/>
    <w:rsid w:val="00C172AA"/>
    <w:rsid w:val="00C22BD0"/>
    <w:rsid w:val="00C236C1"/>
    <w:rsid w:val="00C27BFD"/>
    <w:rsid w:val="00C30DC1"/>
    <w:rsid w:val="00C336ED"/>
    <w:rsid w:val="00C36425"/>
    <w:rsid w:val="00C37DEA"/>
    <w:rsid w:val="00C406E5"/>
    <w:rsid w:val="00C42566"/>
    <w:rsid w:val="00C46D5F"/>
    <w:rsid w:val="00C472AF"/>
    <w:rsid w:val="00C51CCA"/>
    <w:rsid w:val="00C53C53"/>
    <w:rsid w:val="00C54732"/>
    <w:rsid w:val="00C62306"/>
    <w:rsid w:val="00C65BC4"/>
    <w:rsid w:val="00C70D2B"/>
    <w:rsid w:val="00C713F8"/>
    <w:rsid w:val="00C86A34"/>
    <w:rsid w:val="00C86F67"/>
    <w:rsid w:val="00C91EDB"/>
    <w:rsid w:val="00C95B85"/>
    <w:rsid w:val="00CB08B6"/>
    <w:rsid w:val="00CB6A5C"/>
    <w:rsid w:val="00CC173B"/>
    <w:rsid w:val="00CC1E34"/>
    <w:rsid w:val="00CC2BFE"/>
    <w:rsid w:val="00CE0D51"/>
    <w:rsid w:val="00CE1006"/>
    <w:rsid w:val="00CE59D4"/>
    <w:rsid w:val="00CE60DC"/>
    <w:rsid w:val="00CE74F7"/>
    <w:rsid w:val="00CF0CC0"/>
    <w:rsid w:val="00CF31E9"/>
    <w:rsid w:val="00CF45F4"/>
    <w:rsid w:val="00D00650"/>
    <w:rsid w:val="00D069A2"/>
    <w:rsid w:val="00D10444"/>
    <w:rsid w:val="00D1085F"/>
    <w:rsid w:val="00D17264"/>
    <w:rsid w:val="00D2101E"/>
    <w:rsid w:val="00D210ED"/>
    <w:rsid w:val="00D248E5"/>
    <w:rsid w:val="00D25256"/>
    <w:rsid w:val="00D25CD1"/>
    <w:rsid w:val="00D261ED"/>
    <w:rsid w:val="00D27983"/>
    <w:rsid w:val="00D33C6E"/>
    <w:rsid w:val="00D44DBE"/>
    <w:rsid w:val="00D4726F"/>
    <w:rsid w:val="00D56990"/>
    <w:rsid w:val="00D60C0A"/>
    <w:rsid w:val="00D701AD"/>
    <w:rsid w:val="00D762D5"/>
    <w:rsid w:val="00D801FA"/>
    <w:rsid w:val="00D82A63"/>
    <w:rsid w:val="00D831C7"/>
    <w:rsid w:val="00D850F7"/>
    <w:rsid w:val="00D85E92"/>
    <w:rsid w:val="00D877A3"/>
    <w:rsid w:val="00DA0266"/>
    <w:rsid w:val="00DA06A7"/>
    <w:rsid w:val="00DA5255"/>
    <w:rsid w:val="00DA6501"/>
    <w:rsid w:val="00DB0271"/>
    <w:rsid w:val="00DB080F"/>
    <w:rsid w:val="00DB1505"/>
    <w:rsid w:val="00DB788D"/>
    <w:rsid w:val="00DC1256"/>
    <w:rsid w:val="00DC3431"/>
    <w:rsid w:val="00DC4A81"/>
    <w:rsid w:val="00DD061E"/>
    <w:rsid w:val="00DD1C50"/>
    <w:rsid w:val="00DD6DB7"/>
    <w:rsid w:val="00DD78AA"/>
    <w:rsid w:val="00DF08A0"/>
    <w:rsid w:val="00DF56AF"/>
    <w:rsid w:val="00E02AB6"/>
    <w:rsid w:val="00E05240"/>
    <w:rsid w:val="00E1100F"/>
    <w:rsid w:val="00E13D3A"/>
    <w:rsid w:val="00E1514E"/>
    <w:rsid w:val="00E2304D"/>
    <w:rsid w:val="00E26031"/>
    <w:rsid w:val="00E26FC7"/>
    <w:rsid w:val="00E31465"/>
    <w:rsid w:val="00E4109B"/>
    <w:rsid w:val="00E51354"/>
    <w:rsid w:val="00E5706C"/>
    <w:rsid w:val="00E5769A"/>
    <w:rsid w:val="00E57A6A"/>
    <w:rsid w:val="00E62387"/>
    <w:rsid w:val="00E64DCC"/>
    <w:rsid w:val="00E7307F"/>
    <w:rsid w:val="00E73BB1"/>
    <w:rsid w:val="00E74A1F"/>
    <w:rsid w:val="00E7731C"/>
    <w:rsid w:val="00E85179"/>
    <w:rsid w:val="00E85657"/>
    <w:rsid w:val="00E872D2"/>
    <w:rsid w:val="00E92F8B"/>
    <w:rsid w:val="00E97232"/>
    <w:rsid w:val="00E97999"/>
    <w:rsid w:val="00E979AB"/>
    <w:rsid w:val="00EA31C8"/>
    <w:rsid w:val="00EB79C6"/>
    <w:rsid w:val="00ED042C"/>
    <w:rsid w:val="00ED2031"/>
    <w:rsid w:val="00ED2691"/>
    <w:rsid w:val="00ED2ADD"/>
    <w:rsid w:val="00ED5EE1"/>
    <w:rsid w:val="00EE1D35"/>
    <w:rsid w:val="00EE2EDD"/>
    <w:rsid w:val="00EE32C5"/>
    <w:rsid w:val="00EE4BA2"/>
    <w:rsid w:val="00EF1FF4"/>
    <w:rsid w:val="00EF6569"/>
    <w:rsid w:val="00EF65CB"/>
    <w:rsid w:val="00EF730F"/>
    <w:rsid w:val="00F00223"/>
    <w:rsid w:val="00F020DF"/>
    <w:rsid w:val="00F058F4"/>
    <w:rsid w:val="00F10892"/>
    <w:rsid w:val="00F10F18"/>
    <w:rsid w:val="00F16355"/>
    <w:rsid w:val="00F1755B"/>
    <w:rsid w:val="00F3323F"/>
    <w:rsid w:val="00F35D62"/>
    <w:rsid w:val="00F418CE"/>
    <w:rsid w:val="00F424F3"/>
    <w:rsid w:val="00F5076F"/>
    <w:rsid w:val="00F51C60"/>
    <w:rsid w:val="00F57F20"/>
    <w:rsid w:val="00F71D04"/>
    <w:rsid w:val="00F82008"/>
    <w:rsid w:val="00F84B29"/>
    <w:rsid w:val="00F858C7"/>
    <w:rsid w:val="00F85FB0"/>
    <w:rsid w:val="00F86D8D"/>
    <w:rsid w:val="00F92535"/>
    <w:rsid w:val="00FA1CEA"/>
    <w:rsid w:val="00FA4BF2"/>
    <w:rsid w:val="00FA7DC5"/>
    <w:rsid w:val="00FB4BFB"/>
    <w:rsid w:val="00FC60E5"/>
    <w:rsid w:val="00FC6E4B"/>
    <w:rsid w:val="00FD591E"/>
    <w:rsid w:val="00FE2675"/>
    <w:rsid w:val="00FE26FC"/>
    <w:rsid w:val="00FE57E6"/>
    <w:rsid w:val="00FE71CF"/>
    <w:rsid w:val="00FF33B1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3B30D6A-0E5F-4200-BAC3-B8E78E09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C7F62-8ABE-4C91-B705-A4DE85E1EB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73CABC-911B-4997-99A8-EB6C4CB8C2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387321-2BAA-4229-A0A3-90F9B48B1C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952A27-1B39-41E8-90DC-36795137F5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A6EAEC-3519-43AE-9844-A15848B1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10</cp:revision>
  <cp:lastPrinted>2021-01-08T11:26:00Z</cp:lastPrinted>
  <dcterms:created xsi:type="dcterms:W3CDTF">2020-12-22T11:38:00Z</dcterms:created>
  <dcterms:modified xsi:type="dcterms:W3CDTF">2024-12-02T12:38:00Z</dcterms:modified>
</cp:coreProperties>
</file>